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6DE7" w14:textId="77777777" w:rsidR="008207FA" w:rsidRPr="00E17D89" w:rsidRDefault="00E17D89" w:rsidP="00E17D89">
      <w:pPr>
        <w:jc w:val="center"/>
        <w:rPr>
          <w:sz w:val="32"/>
        </w:rPr>
      </w:pPr>
      <w:r>
        <w:rPr>
          <w:sz w:val="32"/>
        </w:rPr>
        <w:t>Tips</w:t>
      </w:r>
      <w:r w:rsidRPr="00E17D89">
        <w:rPr>
          <w:sz w:val="32"/>
        </w:rPr>
        <w:t xml:space="preserve"> for a successful interview project</w:t>
      </w:r>
    </w:p>
    <w:p w14:paraId="5C380511" w14:textId="77777777" w:rsidR="00E17D89" w:rsidRDefault="00E17D89"/>
    <w:p w14:paraId="1817AD64" w14:textId="03266D63" w:rsidR="00864973" w:rsidRDefault="00E17D89">
      <w:r>
        <w:t xml:space="preserve">1)  </w:t>
      </w:r>
      <w:r w:rsidR="00864973">
        <w:t>Email the copy of the edited questions to your person a couple of days ahead of time.  This will allow them to consider their answers and give you concise responses.</w:t>
      </w:r>
      <w:r w:rsidR="000D6211">
        <w:t xml:space="preserve">  Remember that they will </w:t>
      </w:r>
      <w:r w:rsidR="00AC6ACC">
        <w:t>answer the autobiography questions (whichever set that pertains to them – i.e. have they emigrated to the U.S. or not</w:t>
      </w:r>
      <w:r w:rsidR="003B2EFE">
        <w:t xml:space="preserve">?) and then will </w:t>
      </w:r>
      <w:r w:rsidR="000D6211">
        <w:t>choose only 2 of the 5 focus areas to answer</w:t>
      </w:r>
      <w:r w:rsidR="003B2EFE">
        <w:t>.</w:t>
      </w:r>
    </w:p>
    <w:p w14:paraId="5F639517" w14:textId="47C54A9A" w:rsidR="00006425" w:rsidRDefault="000D6211">
      <w:r>
        <w:t>2</w:t>
      </w:r>
      <w:r w:rsidR="00864973">
        <w:t xml:space="preserve">) </w:t>
      </w:r>
      <w:r w:rsidR="00E17D89">
        <w:t>Do a practice run with your person (go ahead and record it</w:t>
      </w:r>
      <w:r w:rsidR="00864973">
        <w:t>) and</w:t>
      </w:r>
      <w:r w:rsidR="00E17D89">
        <w:t xml:space="preserve"> focus on just listening to what they have to say without stress.  Take the time to clarify things you </w:t>
      </w:r>
      <w:r w:rsidR="00864973">
        <w:t>didn’t understand or ask follow-</w:t>
      </w:r>
      <w:r w:rsidR="00E17D89">
        <w:t>up questions</w:t>
      </w:r>
      <w:r w:rsidR="003B2EFE">
        <w:t xml:space="preserve"> to probe deeper</w:t>
      </w:r>
      <w:r w:rsidR="00E17D89">
        <w:t xml:space="preserve"> – if you don’t know how to form the questions properly, ask your interviewee, write it down, and then ask the follow-up question(s) in your “real” interview.</w:t>
      </w:r>
      <w:r w:rsidR="00864973">
        <w:t xml:space="preserve">  </w:t>
      </w:r>
    </w:p>
    <w:p w14:paraId="0A5B834D" w14:textId="6AD73792" w:rsidR="00006425" w:rsidRDefault="000D6211" w:rsidP="00006425">
      <w:r>
        <w:t>3</w:t>
      </w:r>
      <w:r w:rsidR="00E17D89">
        <w:t xml:space="preserve">) Try and offer up some of your own commentary and/or appropriate interjections to respond to what your person says – </w:t>
      </w:r>
      <w:r w:rsidR="003B2EFE">
        <w:t>do NOT</w:t>
      </w:r>
      <w:r w:rsidR="00E17D89">
        <w:t xml:space="preserve"> just</w:t>
      </w:r>
      <w:r w:rsidR="00006425">
        <w:t xml:space="preserve"> read</w:t>
      </w:r>
      <w:r w:rsidR="00E17D89">
        <w:t xml:space="preserve"> rapid-fire questions at them!  Make it conversation-like.</w:t>
      </w:r>
      <w:r w:rsidR="00A11A72">
        <w:t xml:space="preserve"> It should not be a one-sided conversation.</w:t>
      </w:r>
      <w:r w:rsidR="00006425" w:rsidRPr="00006425">
        <w:t xml:space="preserve"> </w:t>
      </w:r>
      <w:r w:rsidR="00006425">
        <w:t xml:space="preserve">Try to use appropriate interjections that indicate your understanding </w:t>
      </w:r>
    </w:p>
    <w:p w14:paraId="73C8E2AF" w14:textId="77777777" w:rsidR="00006425" w:rsidRPr="00006425" w:rsidRDefault="00006425" w:rsidP="00006425">
      <w:r w:rsidRPr="00F048D3">
        <w:t xml:space="preserve">EX) ¡Ay, que pena! / Wow, no lo sabía / ¡Qué interesante! / ¿Qué significa….(when you don’t know a word they said) / ¡Qué bien!  </w:t>
      </w:r>
      <w:r w:rsidRPr="00006425">
        <w:t>/ Yo entiendo. / ¡Claro que sí! / ¿En serio?</w:t>
      </w:r>
    </w:p>
    <w:p w14:paraId="7CAD38E0" w14:textId="05938B76" w:rsidR="00E17D89" w:rsidRDefault="00C41E42">
      <w:r>
        <w:t>4</w:t>
      </w:r>
      <w:r w:rsidR="00E17D89">
        <w:t>) Don’t wait until the last minute to find som</w:t>
      </w:r>
      <w:r w:rsidR="00006425">
        <w:t>eone!  S</w:t>
      </w:r>
      <w:r w:rsidR="00BE167A">
        <w:t>chedule a time early-</w:t>
      </w:r>
      <w:r w:rsidR="00E17D89">
        <w:t xml:space="preserve">on to get this done!  </w:t>
      </w:r>
      <w:r w:rsidR="00BE167A">
        <w:t xml:space="preserve">Expect to spend between 45 mins. to 1.5 hours with your person.  </w:t>
      </w:r>
    </w:p>
    <w:p w14:paraId="1C6BD965" w14:textId="7DB06169" w:rsidR="00E17D89" w:rsidRDefault="00C41E42">
      <w:r>
        <w:t>5</w:t>
      </w:r>
      <w:r w:rsidR="00E17D89">
        <w:t xml:space="preserve">) When asking a series of questions, don’t just rapid-fire all 3-4 questions at them at once.  </w:t>
      </w:r>
      <w:r w:rsidR="00DE437F">
        <w:t>Let the person answer 1-2 at a time, then follow up with more detailed questions.</w:t>
      </w:r>
    </w:p>
    <w:p w14:paraId="707FC072" w14:textId="7CE23037" w:rsidR="00E17D89" w:rsidRDefault="00C41E42">
      <w:r>
        <w:t>6</w:t>
      </w:r>
      <w:r w:rsidR="00E17D89">
        <w:t>) Ask your person to speak clearly and slowly</w:t>
      </w:r>
      <w:r w:rsidR="00006425">
        <w:t>.  If they’re going too fast, just say, “más despacio, por favor.”</w:t>
      </w:r>
    </w:p>
    <w:p w14:paraId="4DA329BC" w14:textId="131046C8" w:rsidR="00A11A72" w:rsidRDefault="00C41E42" w:rsidP="00A11A72">
      <w:r>
        <w:t>7)</w:t>
      </w:r>
      <w:r w:rsidR="00A11A72">
        <w:t xml:space="preserve"> Choose a quiet, comfortable place that is as free from interruptions as possible</w:t>
      </w:r>
      <w:r w:rsidR="00006425">
        <w:t>.</w:t>
      </w:r>
    </w:p>
    <w:p w14:paraId="727815C9" w14:textId="0CFA9BDD" w:rsidR="00740BB8" w:rsidRDefault="00740BB8" w:rsidP="00A11A72">
      <w:r>
        <w:t xml:space="preserve">8) Do not interview someone </w:t>
      </w:r>
      <w:r w:rsidR="00F048D3">
        <w:t>that is too elderly or that has not lived in</w:t>
      </w:r>
      <w:r w:rsidR="002F6744">
        <w:t xml:space="preserve"> or visited</w:t>
      </w:r>
      <w:r w:rsidR="00F048D3">
        <w:t xml:space="preserve"> their birth country for a long time</w:t>
      </w:r>
      <w:r w:rsidR="002F6744">
        <w:t xml:space="preserve"> (1-2+ decades)</w:t>
      </w:r>
      <w:r>
        <w:t xml:space="preserve">. </w:t>
      </w:r>
    </w:p>
    <w:sectPr w:rsidR="0074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89"/>
    <w:rsid w:val="00006425"/>
    <w:rsid w:val="000D6211"/>
    <w:rsid w:val="001637E4"/>
    <w:rsid w:val="00195A4E"/>
    <w:rsid w:val="002F6744"/>
    <w:rsid w:val="003B2EFE"/>
    <w:rsid w:val="004C3386"/>
    <w:rsid w:val="005D13A9"/>
    <w:rsid w:val="0063752C"/>
    <w:rsid w:val="00740BB8"/>
    <w:rsid w:val="00767C3B"/>
    <w:rsid w:val="008207FA"/>
    <w:rsid w:val="00864973"/>
    <w:rsid w:val="008D06E0"/>
    <w:rsid w:val="00A11A72"/>
    <w:rsid w:val="00AC6ACC"/>
    <w:rsid w:val="00BE167A"/>
    <w:rsid w:val="00C41E42"/>
    <w:rsid w:val="00DE437F"/>
    <w:rsid w:val="00E17D89"/>
    <w:rsid w:val="00F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FA41"/>
  <w15:chartTrackingRefBased/>
  <w15:docId w15:val="{8F2FC9C6-8962-435D-94CB-DA2EAE6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185DD-3A8A-4A19-BC96-7D73ACBBB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14329-F588-4975-A2AB-52E715BAEF3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c3c8670-5776-42ac-880b-49c2d4944691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E77AD7-11D6-46A5-B962-ABB350158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dcterms:created xsi:type="dcterms:W3CDTF">2020-09-03T01:06:00Z</dcterms:created>
  <dcterms:modified xsi:type="dcterms:W3CDTF">2022-08-01T23:33:00Z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